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44" w:rsidRDefault="00E76644" w:rsidP="00E76644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有第三地付款要求的客户， 可按如下说明办理：</w:t>
      </w:r>
    </w:p>
    <w:p w:rsidR="00E76644" w:rsidRDefault="00E76644" w:rsidP="00E76644">
      <w:pPr>
        <w:rPr>
          <w:rFonts w:ascii="微软雅黑" w:eastAsia="微软雅黑" w:hAnsi="微软雅黑"/>
        </w:rPr>
      </w:pPr>
    </w:p>
    <w:p w:rsidR="00E76644" w:rsidRDefault="00E76644" w:rsidP="00E76644">
      <w:pPr>
        <w:pStyle w:val="a9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请在提交提单时备注，并发送如下相对应的表格到我司相应航线文件中心(邮箱地址如下)，</w:t>
      </w:r>
    </w:p>
    <w:p w:rsidR="00E76644" w:rsidRDefault="00E76644" w:rsidP="00E76644">
      <w:pPr>
        <w:pStyle w:val="a9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同时发给我司客服组</w:t>
      </w:r>
      <w:hyperlink r:id="rId7" w:history="1">
        <w:r>
          <w:rPr>
            <w:rStyle w:val="a4"/>
            <w:rFonts w:hint="eastAsia"/>
            <w:sz w:val="24"/>
            <w:szCs w:val="24"/>
          </w:rPr>
          <w:t>schqxmfzcsr@hmm21.com</w:t>
        </w:r>
      </w:hyperlink>
    </w:p>
    <w:p w:rsidR="00E76644" w:rsidRDefault="00E76644" w:rsidP="00E76644">
      <w:pPr>
        <w:rPr>
          <w:sz w:val="24"/>
          <w:szCs w:val="24"/>
        </w:rPr>
      </w:pPr>
    </w:p>
    <w:p w:rsidR="00E76644" w:rsidRDefault="00E76644" w:rsidP="00E76644">
      <w:pPr>
        <w:rPr>
          <w:rFonts w:ascii="宋体" w:eastAsia="宋体" w:hAnsi="宋体"/>
        </w:rPr>
      </w:pPr>
      <w:r>
        <w:rPr>
          <w:rFonts w:hint="eastAsia"/>
        </w:rPr>
        <w:tab/>
        <w:t>hktps@hmm21.com (</w:t>
      </w:r>
      <w:r>
        <w:rPr>
          <w:rFonts w:hint="eastAsia"/>
        </w:rPr>
        <w:t>美国，加拿大，南美</w:t>
      </w:r>
      <w:r>
        <w:rPr>
          <w:rFonts w:hint="eastAsia"/>
        </w:rPr>
        <w:t>)</w:t>
      </w:r>
    </w:p>
    <w:p w:rsidR="00E76644" w:rsidRDefault="00E76644" w:rsidP="00E76644">
      <w:r>
        <w:rPr>
          <w:rFonts w:hint="eastAsia"/>
        </w:rPr>
        <w:tab/>
        <w:t>h</w:t>
      </w:r>
      <w:r w:rsidR="005C118F">
        <w:t>k</w:t>
      </w:r>
      <w:bookmarkStart w:id="0" w:name="_GoBack"/>
      <w:bookmarkEnd w:id="0"/>
      <w:r>
        <w:rPr>
          <w:rFonts w:hint="eastAsia"/>
        </w:rPr>
        <w:t>ias@hmm21.com (</w:t>
      </w:r>
      <w:r>
        <w:rPr>
          <w:rFonts w:hint="eastAsia"/>
        </w:rPr>
        <w:t>中东，亚洲，印巴）</w:t>
      </w:r>
    </w:p>
    <w:p w:rsidR="00E76644" w:rsidRDefault="00E76644" w:rsidP="00E76644">
      <w:r>
        <w:rPr>
          <w:rFonts w:hint="eastAsia"/>
        </w:rPr>
        <w:tab/>
        <w:t>hkaex@hmm21.com (</w:t>
      </w:r>
      <w:r>
        <w:rPr>
          <w:rFonts w:hint="eastAsia"/>
        </w:rPr>
        <w:t>欧洲，地中海）</w:t>
      </w:r>
    </w:p>
    <w:p w:rsidR="00E76644" w:rsidRDefault="00E76644" w:rsidP="00E76644">
      <w:r>
        <w:rPr>
          <w:rFonts w:hint="eastAsia"/>
        </w:rPr>
        <w:t xml:space="preserve">  </w:t>
      </w:r>
    </w:p>
    <w:p w:rsidR="00E76644" w:rsidRDefault="00E76644" w:rsidP="00E76644"/>
    <w:p w:rsidR="00E76644" w:rsidRDefault="00E76644" w:rsidP="00E76644">
      <w:pPr>
        <w:pStyle w:val="a9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请于船开后在代理网站查询费用是否正确，如有问题可随时联系我司</w:t>
      </w:r>
    </w:p>
    <w:p w:rsidR="00E76644" w:rsidRDefault="00E76644" w:rsidP="00E76644">
      <w:pPr>
        <w:rPr>
          <w:sz w:val="24"/>
          <w:szCs w:val="24"/>
        </w:rPr>
      </w:pPr>
      <w:r>
        <w:rPr>
          <w:rFonts w:hint="eastAsia"/>
        </w:rPr>
        <w:tab/>
        <w:t>schqxmfzcsr@hmm21.com</w:t>
      </w:r>
    </w:p>
    <w:p w:rsidR="00E76644" w:rsidRDefault="00E76644" w:rsidP="00E76644">
      <w:pPr>
        <w:rPr>
          <w:rFonts w:ascii="宋体" w:eastAsia="宋体" w:hAnsi="宋体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3900"/>
        <w:gridCol w:w="5260"/>
      </w:tblGrid>
      <w:tr w:rsidR="00E76644" w:rsidTr="00E76644">
        <w:trPr>
          <w:trHeight w:val="320"/>
        </w:trPr>
        <w:tc>
          <w:tcPr>
            <w:tcW w:w="3900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noWrap/>
            <w:vAlign w:val="center"/>
            <w:hideMark/>
          </w:tcPr>
          <w:p w:rsidR="00E76644" w:rsidRDefault="00E7664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第三地付款</w:t>
            </w:r>
          </w:p>
        </w:tc>
        <w:tc>
          <w:tcPr>
            <w:tcW w:w="526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  <w:noWrap/>
            <w:vAlign w:val="center"/>
            <w:hideMark/>
          </w:tcPr>
          <w:p w:rsidR="00E76644" w:rsidRDefault="00E7664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</w:p>
        </w:tc>
      </w:tr>
      <w:tr w:rsidR="00E76644" w:rsidTr="00E76644">
        <w:trPr>
          <w:trHeight w:val="320"/>
        </w:trPr>
        <w:tc>
          <w:tcPr>
            <w:tcW w:w="390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noWrap/>
            <w:vAlign w:val="center"/>
            <w:hideMark/>
          </w:tcPr>
          <w:p w:rsidR="00E76644" w:rsidRDefault="00E76644">
            <w:pPr>
              <w:rPr>
                <w:rFonts w:ascii="等线" w:eastAsia="等线" w:hAnsi="等线" w:cs="宋体"/>
                <w:color w:val="000000"/>
                <w:sz w:val="22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B/L NO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vAlign w:val="center"/>
            <w:hideMark/>
          </w:tcPr>
          <w:p w:rsidR="00E76644" w:rsidRDefault="00E7664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E76644" w:rsidTr="00E76644">
        <w:trPr>
          <w:trHeight w:val="320"/>
        </w:trPr>
        <w:tc>
          <w:tcPr>
            <w:tcW w:w="390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noWrap/>
            <w:vAlign w:val="center"/>
            <w:hideMark/>
          </w:tcPr>
          <w:p w:rsidR="00E76644" w:rsidRDefault="00E7664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VESSLE/VOYAGE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vAlign w:val="center"/>
          </w:tcPr>
          <w:p w:rsidR="00E76644" w:rsidRDefault="00E76644">
            <w:pPr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E76644" w:rsidTr="00E76644">
        <w:trPr>
          <w:trHeight w:val="320"/>
        </w:trPr>
        <w:tc>
          <w:tcPr>
            <w:tcW w:w="390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noWrap/>
            <w:vAlign w:val="center"/>
            <w:hideMark/>
          </w:tcPr>
          <w:p w:rsidR="00E76644" w:rsidRDefault="00E7664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付款人详细信息或PAYER CODE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vAlign w:val="center"/>
            <w:hideMark/>
          </w:tcPr>
          <w:p w:rsidR="00E76644" w:rsidRDefault="00E7664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公司名称，地址，电话，传真，联系人，邮件地址</w:t>
            </w:r>
          </w:p>
        </w:tc>
      </w:tr>
      <w:tr w:rsidR="00E76644" w:rsidTr="00E76644">
        <w:trPr>
          <w:trHeight w:val="290"/>
        </w:trPr>
        <w:tc>
          <w:tcPr>
            <w:tcW w:w="390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noWrap/>
            <w:vAlign w:val="center"/>
            <w:hideMark/>
          </w:tcPr>
          <w:p w:rsidR="00E76644" w:rsidRDefault="00E7664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说明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vAlign w:val="center"/>
            <w:hideMark/>
          </w:tcPr>
          <w:p w:rsidR="00E76644" w:rsidRDefault="00E76644">
            <w:pPr>
              <w:rPr>
                <w:rFonts w:ascii="等线" w:eastAsia="等线" w:hAnsi="等线"/>
                <w:color w:val="000000"/>
                <w:sz w:val="22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例如：所有到付费用在鹿特丹支付</w:t>
            </w:r>
          </w:p>
        </w:tc>
      </w:tr>
    </w:tbl>
    <w:p w:rsidR="00E76644" w:rsidRDefault="00E76644" w:rsidP="00E76644">
      <w:pPr>
        <w:rPr>
          <w:rFonts w:ascii="Calibri" w:eastAsia="微软雅黑" w:hAnsi="Calibri" w:cs="Calibri"/>
          <w:sz w:val="24"/>
        </w:rPr>
      </w:pPr>
    </w:p>
    <w:p w:rsidR="00E76644" w:rsidRDefault="00E76644" w:rsidP="00E76644">
      <w:pPr>
        <w:rPr>
          <w:rFonts w:eastAsia="微软雅黑"/>
          <w:noProof/>
        </w:rPr>
      </w:pPr>
      <w:r>
        <w:rPr>
          <w:rFonts w:eastAsia="微软雅黑" w:hint="eastAsia"/>
          <w:noProof/>
        </w:rPr>
        <w:t>特别说明：</w:t>
      </w:r>
    </w:p>
    <w:p w:rsidR="00E76644" w:rsidRDefault="00E76644" w:rsidP="00E76644">
      <w:pPr>
        <w:rPr>
          <w:rFonts w:ascii="宋体" w:eastAsia="宋体" w:hAnsi="宋体" w:cs="宋体"/>
          <w:kern w:val="0"/>
          <w:szCs w:val="24"/>
        </w:rPr>
      </w:pPr>
      <w:r>
        <w:rPr>
          <w:rFonts w:eastAsia="微软雅黑" w:hint="eastAsia"/>
          <w:noProof/>
        </w:rPr>
        <w:t>如在</w:t>
      </w:r>
      <w:r>
        <w:rPr>
          <w:rFonts w:ascii="微软雅黑" w:eastAsia="微软雅黑" w:hAnsi="微软雅黑" w:hint="eastAsia"/>
        </w:rPr>
        <w:t xml:space="preserve">香港付款， 付款后请将水单发送至 HKACC : </w:t>
      </w:r>
      <w:hyperlink r:id="rId8" w:history="1">
        <w:r>
          <w:rPr>
            <w:rStyle w:val="a4"/>
            <w:rFonts w:ascii="微软雅黑" w:hAnsi="微软雅黑" w:hint="eastAsia"/>
          </w:rPr>
          <w:t>hkacc@hmm21.com</w:t>
        </w:r>
      </w:hyperlink>
      <w:r>
        <w:rPr>
          <w:rFonts w:hint="eastAsia"/>
        </w:rPr>
        <w:t>，</w:t>
      </w:r>
      <w:r>
        <w:rPr>
          <w:rFonts w:hint="eastAsia"/>
        </w:rPr>
        <w:t xml:space="preserve"> </w:t>
      </w:r>
    </w:p>
    <w:p w:rsidR="00E76644" w:rsidRDefault="00E76644" w:rsidP="00E76644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并请按照船开起14日付款的原则进行付款， 超期付款有费用产生。</w:t>
      </w:r>
    </w:p>
    <w:p w:rsidR="00C548BC" w:rsidRPr="00E76644" w:rsidRDefault="00C548BC" w:rsidP="00E76644"/>
    <w:sectPr w:rsidR="00C548BC" w:rsidRPr="00E76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06" w:rsidRDefault="00A01306" w:rsidP="00A041B3">
      <w:r>
        <w:separator/>
      </w:r>
    </w:p>
  </w:endnote>
  <w:endnote w:type="continuationSeparator" w:id="0">
    <w:p w:rsidR="00A01306" w:rsidRDefault="00A01306" w:rsidP="00A0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06" w:rsidRDefault="00A01306" w:rsidP="00A041B3">
      <w:r>
        <w:separator/>
      </w:r>
    </w:p>
  </w:footnote>
  <w:footnote w:type="continuationSeparator" w:id="0">
    <w:p w:rsidR="00A01306" w:rsidRDefault="00A01306" w:rsidP="00A0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EF3"/>
    <w:multiLevelType w:val="hybridMultilevel"/>
    <w:tmpl w:val="FCE438C0"/>
    <w:lvl w:ilvl="0" w:tplc="008E9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8D"/>
    <w:rsid w:val="00054759"/>
    <w:rsid w:val="00054EA4"/>
    <w:rsid w:val="000A198A"/>
    <w:rsid w:val="000C063F"/>
    <w:rsid w:val="000D0913"/>
    <w:rsid w:val="000D14AE"/>
    <w:rsid w:val="001733E1"/>
    <w:rsid w:val="00192F07"/>
    <w:rsid w:val="001A3F8D"/>
    <w:rsid w:val="001A7A63"/>
    <w:rsid w:val="001B7B59"/>
    <w:rsid w:val="00210172"/>
    <w:rsid w:val="00233034"/>
    <w:rsid w:val="0034187F"/>
    <w:rsid w:val="00421325"/>
    <w:rsid w:val="00423ACA"/>
    <w:rsid w:val="004337EF"/>
    <w:rsid w:val="004B0816"/>
    <w:rsid w:val="004B5323"/>
    <w:rsid w:val="004D5FF4"/>
    <w:rsid w:val="004E4F6D"/>
    <w:rsid w:val="00505F8F"/>
    <w:rsid w:val="005277CD"/>
    <w:rsid w:val="005776F4"/>
    <w:rsid w:val="00595DF3"/>
    <w:rsid w:val="005A1D11"/>
    <w:rsid w:val="005C118F"/>
    <w:rsid w:val="005F329E"/>
    <w:rsid w:val="00661D0F"/>
    <w:rsid w:val="0067703F"/>
    <w:rsid w:val="006A74DB"/>
    <w:rsid w:val="006F3D45"/>
    <w:rsid w:val="007B28A0"/>
    <w:rsid w:val="007E6F98"/>
    <w:rsid w:val="007F74BA"/>
    <w:rsid w:val="00806ADB"/>
    <w:rsid w:val="0086795E"/>
    <w:rsid w:val="00890285"/>
    <w:rsid w:val="008935FE"/>
    <w:rsid w:val="008A2DF0"/>
    <w:rsid w:val="008C71C8"/>
    <w:rsid w:val="008D660A"/>
    <w:rsid w:val="008F3B03"/>
    <w:rsid w:val="0092656E"/>
    <w:rsid w:val="009277B3"/>
    <w:rsid w:val="00950BF8"/>
    <w:rsid w:val="009713FF"/>
    <w:rsid w:val="009D424D"/>
    <w:rsid w:val="009F21A1"/>
    <w:rsid w:val="00A01306"/>
    <w:rsid w:val="00A041B3"/>
    <w:rsid w:val="00A25E66"/>
    <w:rsid w:val="00A52F98"/>
    <w:rsid w:val="00A8246C"/>
    <w:rsid w:val="00A86FE2"/>
    <w:rsid w:val="00AF0ECE"/>
    <w:rsid w:val="00B221CE"/>
    <w:rsid w:val="00B30F38"/>
    <w:rsid w:val="00BE382C"/>
    <w:rsid w:val="00C548BC"/>
    <w:rsid w:val="00CF2F84"/>
    <w:rsid w:val="00D05811"/>
    <w:rsid w:val="00D37CCF"/>
    <w:rsid w:val="00D90B94"/>
    <w:rsid w:val="00E0184B"/>
    <w:rsid w:val="00E110BE"/>
    <w:rsid w:val="00E15F20"/>
    <w:rsid w:val="00E76644"/>
    <w:rsid w:val="00E93159"/>
    <w:rsid w:val="00E942C8"/>
    <w:rsid w:val="00F1301D"/>
    <w:rsid w:val="00F24AC5"/>
    <w:rsid w:val="00F52A17"/>
    <w:rsid w:val="00F631B0"/>
    <w:rsid w:val="00F63A7F"/>
    <w:rsid w:val="00F67AF3"/>
    <w:rsid w:val="00F70B63"/>
    <w:rsid w:val="00FD601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E65B9"/>
  <w15:docId w15:val="{E405BD16-079E-4E4D-8E8C-F2E7C758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28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41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4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41B3"/>
    <w:rPr>
      <w:sz w:val="18"/>
      <w:szCs w:val="18"/>
    </w:rPr>
  </w:style>
  <w:style w:type="paragraph" w:styleId="a9">
    <w:name w:val="List Paragraph"/>
    <w:basedOn w:val="a"/>
    <w:uiPriority w:val="34"/>
    <w:qFormat/>
    <w:rsid w:val="00E110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@hmm21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qxmfzcsr@hmm2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Lin</dc:creator>
  <cp:lastModifiedBy>hmm</cp:lastModifiedBy>
  <cp:revision>22</cp:revision>
  <dcterms:created xsi:type="dcterms:W3CDTF">2022-11-03T03:30:00Z</dcterms:created>
  <dcterms:modified xsi:type="dcterms:W3CDTF">2022-12-19T06:54:00Z</dcterms:modified>
</cp:coreProperties>
</file>